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C946" w14:textId="5A785589" w:rsidR="00542685" w:rsidRDefault="004A52E6" w:rsidP="004A52E6">
      <w:r w:rsidRPr="004A52E6">
        <w:rPr>
          <w:noProof/>
        </w:rPr>
        <w:drawing>
          <wp:anchor distT="0" distB="0" distL="114300" distR="114300" simplePos="0" relativeHeight="251658240" behindDoc="0" locked="0" layoutInCell="1" allowOverlap="0" wp14:anchorId="35CB5307" wp14:editId="2B07C5A9">
            <wp:simplePos x="0" y="0"/>
            <wp:positionH relativeFrom="column">
              <wp:posOffset>14605</wp:posOffset>
            </wp:positionH>
            <wp:positionV relativeFrom="margin">
              <wp:posOffset>-107950</wp:posOffset>
            </wp:positionV>
            <wp:extent cx="439200" cy="493200"/>
            <wp:effectExtent l="0" t="0" r="0" b="2540"/>
            <wp:wrapSquare wrapText="bothSides"/>
            <wp:docPr id="73505152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00" cy="49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aps/>
        </w:rPr>
        <w:tab/>
      </w:r>
      <w:r>
        <w:rPr>
          <w:rFonts w:ascii="Arial" w:hAnsi="Arial" w:cs="Arial"/>
          <w:b/>
          <w:caps/>
        </w:rPr>
        <w:tab/>
      </w:r>
      <w:r>
        <w:rPr>
          <w:rFonts w:ascii="Arial" w:hAnsi="Arial" w:cs="Arial"/>
          <w:b/>
          <w:caps/>
        </w:rPr>
        <w:tab/>
      </w:r>
      <w:r>
        <w:rPr>
          <w:rFonts w:ascii="Arial" w:hAnsi="Arial" w:cs="Arial"/>
          <w:b/>
          <w:caps/>
        </w:rPr>
        <w:br/>
        <w:t xml:space="preserve">  </w:t>
      </w:r>
      <w:r>
        <w:rPr>
          <w:rFonts w:ascii="Arial" w:hAnsi="Arial" w:cs="Arial"/>
          <w:b/>
          <w:caps/>
        </w:rPr>
        <w:br/>
        <w:t xml:space="preserve"> </w:t>
      </w:r>
      <w:r w:rsidR="00A84148">
        <w:rPr>
          <w:rFonts w:ascii="Arial" w:hAnsi="Arial" w:cs="Arial"/>
          <w:b/>
          <w:caps/>
        </w:rPr>
        <w:br/>
      </w:r>
      <w:r>
        <w:rPr>
          <w:rFonts w:ascii="Arial" w:hAnsi="Arial" w:cs="Arial"/>
          <w:b/>
          <w:caps/>
        </w:rPr>
        <w:t xml:space="preserve">  </w:t>
      </w:r>
      <w:r w:rsidR="00A84148">
        <w:rPr>
          <w:rFonts w:ascii="Arial" w:hAnsi="Arial" w:cs="Arial"/>
          <w:b/>
          <w:caps/>
        </w:rPr>
        <w:t xml:space="preserve"> </w:t>
      </w:r>
      <w:r>
        <w:rPr>
          <w:rFonts w:ascii="Arial" w:hAnsi="Arial" w:cs="Arial"/>
          <w:b/>
          <w:caps/>
        </w:rPr>
        <w:t>Národní centrum zemědělského a potravinářského výzkumu, v.v.i. (CARC)</w:t>
      </w: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7160525F" wp14:editId="1744F9AE">
                <wp:simplePos x="0" y="0"/>
                <wp:positionH relativeFrom="column">
                  <wp:posOffset>5351145</wp:posOffset>
                </wp:positionH>
                <wp:positionV relativeFrom="paragraph">
                  <wp:posOffset>-152400</wp:posOffset>
                </wp:positionV>
                <wp:extent cx="972820" cy="548640"/>
                <wp:effectExtent l="0" t="0" r="0" b="0"/>
                <wp:wrapNone/>
                <wp:docPr id="2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720" cy="548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5A67C65" w14:textId="77777777" w:rsidR="00542685" w:rsidRDefault="00542685">
                            <w:pPr>
                              <w:pStyle w:val="Obsahrmceus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0525F" id="Rámec1" o:spid="_x0000_s1026" style="position:absolute;margin-left:421.35pt;margin-top:-12pt;width:76.6pt;height:43.2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" filled="f" stroked="f" strokeweight="0">
                <v:textbox>
                  <w:txbxContent>
                    <w:p w14:paraId="25A67C65" w14:textId="77777777" w:rsidR="00542685" w:rsidRDefault="00542685">
                      <w:pPr>
                        <w:pStyle w:val="Obsahrmceuser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4C2B42BB" wp14:editId="32ABD474">
                <wp:simplePos x="0" y="0"/>
                <wp:positionH relativeFrom="column">
                  <wp:posOffset>4901565</wp:posOffset>
                </wp:positionH>
                <wp:positionV relativeFrom="paragraph">
                  <wp:posOffset>-194310</wp:posOffset>
                </wp:positionV>
                <wp:extent cx="1418590" cy="671195"/>
                <wp:effectExtent l="0" t="0" r="0" b="0"/>
                <wp:wrapNone/>
                <wp:docPr id="3" name="Rámec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8760" cy="671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661F8D3" w14:textId="77777777" w:rsidR="00542685" w:rsidRDefault="00000000">
                            <w:pPr>
                              <w:pStyle w:val="Obsahrm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B777EDD" wp14:editId="52C14293">
                                  <wp:extent cx="1324800" cy="583200"/>
                                  <wp:effectExtent l="0" t="0" r="0" b="0"/>
                                  <wp:docPr id="4" name="Obrázek 5" descr="G:\sbirkaVURV\logo NPGZ\podprogramy\loga NP\loga NP\jpg\NPM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Obrázek 5" descr="G:\sbirkaVURV\logo NPGZ\podprogramy\loga NP\loga NP\jpg\NPM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24800" cy="58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2B42BB" id="Rámec2" o:spid="_x0000_s1027" style="position:absolute;margin-left:385.95pt;margin-top:-15.3pt;width:111.7pt;height:52.85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" filled="f" stroked="f" strokeweight="0">
                <v:textbox>
                  <w:txbxContent>
                    <w:p w14:paraId="1661F8D3" w14:textId="77777777" w:rsidR="00542685" w:rsidRDefault="00000000">
                      <w:pPr>
                        <w:pStyle w:val="Obsahrmceuser"/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B777EDD" wp14:editId="52C14293">
                            <wp:extent cx="1324800" cy="583200"/>
                            <wp:effectExtent l="0" t="0" r="0" b="0"/>
                            <wp:docPr id="4" name="Obrázek 5" descr="G:\sbirkaVURV\logo NPGZ\podprogramy\loga NP\loga NP\jpg\NPM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Obrázek 5" descr="G:\sbirkaVURV\logo NPGZ\podprogramy\loga NP\loga NP\jpg\NPM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24800" cy="58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5D65633" w14:textId="77777777" w:rsidR="00542685" w:rsidRDefault="00000000">
      <w:pPr>
        <w:jc w:val="center"/>
      </w:pPr>
      <w:r>
        <w:rPr>
          <w:rFonts w:ascii="Arial" w:hAnsi="Arial" w:cs="Arial"/>
          <w:b/>
          <w:bCs/>
        </w:rPr>
        <w:t xml:space="preserve">za podpory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caps/>
        </w:rPr>
        <w:t xml:space="preserve">Národního programu konzervace a využívání genetických </w:t>
      </w:r>
      <w:r>
        <w:rPr>
          <w:rFonts w:ascii="Arial" w:hAnsi="Arial" w:cs="Arial"/>
          <w:b/>
          <w:bCs/>
          <w:caps/>
        </w:rPr>
        <w:br/>
        <w:t>zdrojů mikroorganismů a drobných živočichů hospodářského významu</w:t>
      </w:r>
    </w:p>
    <w:p w14:paraId="6AB5BF36" w14:textId="77777777" w:rsidR="00542685" w:rsidRDefault="00000000">
      <w:pPr>
        <w:jc w:val="center"/>
      </w:pPr>
      <w:r>
        <w:rPr>
          <w:rFonts w:ascii="Arial" w:hAnsi="Arial" w:cs="Arial"/>
          <w:b/>
          <w:bCs/>
        </w:rPr>
        <w:t>si Vás dovolují pozvat na seminář</w:t>
      </w:r>
    </w:p>
    <w:p w14:paraId="59756EE8" w14:textId="77777777" w:rsidR="00542685" w:rsidRDefault="00542685">
      <w:pPr>
        <w:spacing w:after="120"/>
        <w:jc w:val="center"/>
        <w:rPr>
          <w:rFonts w:ascii="Arial" w:hAnsi="Arial" w:cs="Arial"/>
          <w:b/>
          <w:bCs/>
          <w:i/>
          <w:caps/>
          <w:color w:val="FF69B4"/>
          <w:sz w:val="24"/>
          <w:szCs w:val="24"/>
        </w:rPr>
      </w:pPr>
    </w:p>
    <w:p w14:paraId="092C9087" w14:textId="77777777" w:rsidR="00542685" w:rsidRDefault="00000000">
      <w:pPr>
        <w:spacing w:after="120"/>
        <w:jc w:val="center"/>
      </w:pPr>
      <w:r>
        <w:rPr>
          <w:rFonts w:ascii="Arial" w:hAnsi="Arial" w:cs="Arial"/>
          <w:b/>
          <w:bCs/>
          <w:i/>
          <w:caps/>
          <w:sz w:val="36"/>
          <w:szCs w:val="36"/>
        </w:rPr>
        <w:t>Praktické otázky Sbírek KULTUR mikroorgANISMŮ 2026</w:t>
      </w:r>
    </w:p>
    <w:p w14:paraId="0DB14125" w14:textId="77777777" w:rsidR="00542685" w:rsidRDefault="00542685">
      <w:pPr>
        <w:spacing w:after="120" w:line="300" w:lineRule="exact"/>
        <w:jc w:val="center"/>
        <w:rPr>
          <w:rFonts w:ascii="Arial" w:hAnsi="Arial" w:cs="Arial"/>
          <w:b/>
          <w:bCs/>
          <w:color w:val="FF69B4"/>
          <w:sz w:val="24"/>
          <w:szCs w:val="24"/>
        </w:rPr>
      </w:pPr>
    </w:p>
    <w:p w14:paraId="641CE176" w14:textId="14D9A376" w:rsidR="00542685" w:rsidRDefault="00000000">
      <w:pPr>
        <w:spacing w:after="120" w:line="300" w:lineRule="exact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25. 11. 2026 Praha </w:t>
      </w:r>
      <w:r w:rsidR="004A52E6">
        <w:rPr>
          <w:rFonts w:ascii="Arial" w:hAnsi="Arial" w:cs="Arial"/>
          <w:b/>
          <w:bCs/>
          <w:sz w:val="28"/>
          <w:szCs w:val="28"/>
        </w:rPr>
        <w:t>–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aula CARC</w:t>
      </w:r>
    </w:p>
    <w:p w14:paraId="43024E79" w14:textId="77777777" w:rsidR="00542685" w:rsidRDefault="00542685">
      <w:pPr>
        <w:spacing w:after="120"/>
        <w:jc w:val="center"/>
        <w:rPr>
          <w:rFonts w:ascii="Arial" w:hAnsi="Arial" w:cs="Arial"/>
          <w:b/>
          <w:bCs/>
          <w:u w:val="single"/>
        </w:rPr>
      </w:pPr>
    </w:p>
    <w:p w14:paraId="4A89534B" w14:textId="77777777" w:rsidR="00542685" w:rsidRDefault="00000000">
      <w:pPr>
        <w:spacing w:after="120"/>
        <w:jc w:val="center"/>
      </w:pPr>
      <w:r>
        <w:rPr>
          <w:rFonts w:ascii="Arial" w:hAnsi="Arial" w:cs="Arial"/>
          <w:b/>
          <w:bCs/>
          <w:u w:val="single"/>
        </w:rPr>
        <w:t>Program:</w:t>
      </w:r>
    </w:p>
    <w:p w14:paraId="114D4E33" w14:textId="3EAFB4F5" w:rsidR="00542685" w:rsidRDefault="004A52E6" w:rsidP="004A52E6">
      <w:r>
        <w:rPr>
          <w:rFonts w:ascii="Arial" w:hAnsi="Arial" w:cs="Arial"/>
        </w:rPr>
        <w:t>09:00 – 10:00</w:t>
      </w:r>
      <w:r>
        <w:rPr>
          <w:rFonts w:ascii="Arial" w:hAnsi="Arial" w:cs="Arial"/>
        </w:rPr>
        <w:tab/>
        <w:t>Registrace</w:t>
      </w:r>
    </w:p>
    <w:p w14:paraId="5DBDA7DC" w14:textId="77777777" w:rsidR="00542685" w:rsidRDefault="00000000" w:rsidP="004A52E6">
      <w:r>
        <w:rPr>
          <w:rFonts w:ascii="Arial" w:hAnsi="Arial" w:cs="Arial"/>
        </w:rPr>
        <w:t>10:00 – 10:10</w:t>
      </w:r>
      <w:r>
        <w:rPr>
          <w:rFonts w:ascii="Arial" w:hAnsi="Arial" w:cs="Arial"/>
        </w:rPr>
        <w:tab/>
        <w:t>Zahájení</w:t>
      </w:r>
    </w:p>
    <w:p w14:paraId="4FDD78A4" w14:textId="6B7B31E3" w:rsidR="00542685" w:rsidRDefault="00000000" w:rsidP="004A52E6">
      <w:pPr>
        <w:ind w:left="1701" w:hanging="1701"/>
        <w:rPr>
          <w:rFonts w:ascii="Arial" w:hAnsi="Arial"/>
        </w:rPr>
      </w:pPr>
      <w:r>
        <w:rPr>
          <w:rFonts w:ascii="Arial" w:hAnsi="Arial" w:cs="Arial"/>
          <w:bCs/>
        </w:rPr>
        <w:t xml:space="preserve">10:10 – 10:40 </w:t>
      </w:r>
      <w:r>
        <w:rPr>
          <w:rFonts w:ascii="Arial" w:hAnsi="Arial" w:cs="Arial"/>
          <w:bCs/>
          <w:color w:val="FF69B4"/>
        </w:rPr>
        <w:tab/>
      </w:r>
      <w:r>
        <w:rPr>
          <w:rFonts w:ascii="Arial" w:hAnsi="Arial" w:cs="Arial"/>
        </w:rPr>
        <w:t>Mgr. František Sklenář, Ph.D.</w:t>
      </w:r>
      <w:r>
        <w:rPr>
          <w:rFonts w:ascii="Arial" w:hAnsi="Arial" w:cs="Arial"/>
          <w:bCs/>
        </w:rPr>
        <w:t xml:space="preserve"> (MBÚ AV ČR) </w:t>
      </w:r>
      <w:r w:rsidR="004A52E6">
        <w:rPr>
          <w:rFonts w:ascii="Arial" w:hAnsi="Arial" w:cs="Arial"/>
          <w:bCs/>
        </w:rPr>
        <w:br/>
      </w:r>
      <w:r w:rsidRPr="004A52E6">
        <w:rPr>
          <w:rFonts w:ascii="Arial" w:hAnsi="Arial"/>
          <w:b/>
          <w:bCs/>
        </w:rPr>
        <w:t>Se</w:t>
      </w:r>
      <w:r w:rsidRPr="004A52E6">
        <w:rPr>
          <w:rFonts w:ascii="Arial" w:hAnsi="Arial"/>
          <w:b/>
          <w:bCs/>
          <w:color w:val="000000"/>
        </w:rPr>
        <w:t>kvenování genomů hub v roce 2026</w:t>
      </w:r>
    </w:p>
    <w:p w14:paraId="7E69FD9F" w14:textId="2D22CC63" w:rsidR="00542685" w:rsidRDefault="00000000" w:rsidP="004A52E6">
      <w:pPr>
        <w:ind w:left="1701" w:hanging="1701"/>
        <w:rPr>
          <w:rFonts w:ascii="Arial" w:hAnsi="Arial"/>
        </w:rPr>
      </w:pPr>
      <w:r>
        <w:rPr>
          <w:rFonts w:ascii="Arial" w:hAnsi="Arial" w:cs="Arial"/>
          <w:bCs/>
        </w:rPr>
        <w:t xml:space="preserve">10:40 </w:t>
      </w:r>
      <w:r w:rsidR="00BE2B92">
        <w:rPr>
          <w:rFonts w:ascii="Arial" w:hAnsi="Arial" w:cs="Arial"/>
          <w:bCs/>
        </w:rPr>
        <w:t>–</w:t>
      </w:r>
      <w:r>
        <w:rPr>
          <w:rFonts w:ascii="Arial" w:hAnsi="Arial" w:cs="Arial"/>
          <w:bCs/>
        </w:rPr>
        <w:t xml:space="preserve"> 11:10</w:t>
      </w:r>
      <w:r>
        <w:rPr>
          <w:rFonts w:ascii="Arial" w:hAnsi="Arial" w:cs="Arial"/>
          <w:bCs/>
        </w:rPr>
        <w:tab/>
        <w:t xml:space="preserve">Prof. RNDr. Alexandr Nemec, Ph.D. et Ph.D. (SZÚ) </w:t>
      </w:r>
      <w:r w:rsidR="004A52E6">
        <w:rPr>
          <w:rFonts w:ascii="Arial" w:hAnsi="Arial" w:cs="Arial"/>
          <w:bCs/>
        </w:rPr>
        <w:br/>
      </w:r>
      <w:r w:rsidRPr="004A52E6">
        <w:rPr>
          <w:rFonts w:ascii="Arial" w:hAnsi="Arial" w:cs="Arial"/>
          <w:b/>
        </w:rPr>
        <w:t xml:space="preserve">Bakteriální rod </w:t>
      </w:r>
      <w:r w:rsidRPr="004A52E6">
        <w:rPr>
          <w:rFonts w:ascii="Arial" w:hAnsi="Arial" w:cs="Arial"/>
          <w:b/>
          <w:i/>
          <w:iCs/>
        </w:rPr>
        <w:t>Acinetobacter</w:t>
      </w:r>
      <w:r w:rsidRPr="004A52E6">
        <w:rPr>
          <w:rFonts w:ascii="Arial" w:hAnsi="Arial" w:cs="Arial"/>
          <w:b/>
        </w:rPr>
        <w:t>: diverzita, ekologie a význam pro člověka</w:t>
      </w:r>
    </w:p>
    <w:p w14:paraId="4333B8FE" w14:textId="5B1B45E8" w:rsidR="00542685" w:rsidRDefault="00000000" w:rsidP="004A52E6">
      <w:pPr>
        <w:ind w:left="1701" w:hanging="1701"/>
        <w:rPr>
          <w:rFonts w:ascii="Arial" w:hAnsi="Arial"/>
        </w:rPr>
      </w:pPr>
      <w:r>
        <w:rPr>
          <w:rFonts w:ascii="Arial" w:hAnsi="Arial" w:cs="Arial"/>
          <w:bCs/>
        </w:rPr>
        <w:t>11:10 – 11:40</w:t>
      </w:r>
      <w:r>
        <w:rPr>
          <w:rFonts w:ascii="Arial" w:hAnsi="Arial" w:cs="Arial"/>
          <w:bCs/>
        </w:rPr>
        <w:tab/>
        <w:t xml:space="preserve">Mgr. Dana Šafářová, Ph.D. (PřF UP) </w:t>
      </w:r>
      <w:r w:rsidR="004A52E6">
        <w:rPr>
          <w:rFonts w:ascii="Arial" w:hAnsi="Arial" w:cs="Arial"/>
          <w:bCs/>
        </w:rPr>
        <w:br/>
      </w:r>
      <w:r w:rsidRPr="004A52E6">
        <w:rPr>
          <w:rFonts w:ascii="Arial" w:hAnsi="Arial" w:cs="Arial"/>
          <w:b/>
        </w:rPr>
        <w:t>Taxonomie virů a nově zavedený systém binomického názvosloví</w:t>
      </w:r>
    </w:p>
    <w:p w14:paraId="324CC868" w14:textId="77777777" w:rsidR="00542685" w:rsidRDefault="00000000" w:rsidP="004A52E6">
      <w:pPr>
        <w:ind w:left="1701" w:hanging="1701"/>
        <w:rPr>
          <w:rFonts w:ascii="Arial" w:hAnsi="Arial"/>
        </w:rPr>
      </w:pPr>
      <w:r>
        <w:rPr>
          <w:rFonts w:ascii="Arial" w:hAnsi="Arial" w:cs="Arial"/>
          <w:bCs/>
        </w:rPr>
        <w:t>11:40 – 12:00</w:t>
      </w:r>
      <w:r>
        <w:rPr>
          <w:rFonts w:ascii="Arial" w:hAnsi="Arial"/>
        </w:rPr>
        <w:tab/>
        <w:t>přestávka</w:t>
      </w:r>
    </w:p>
    <w:p w14:paraId="46B11958" w14:textId="4055AB39" w:rsidR="00542685" w:rsidRPr="004A52E6" w:rsidRDefault="00000000" w:rsidP="004A52E6">
      <w:pPr>
        <w:ind w:left="1701" w:hanging="1701"/>
        <w:rPr>
          <w:b/>
        </w:rPr>
      </w:pPr>
      <w:r>
        <w:rPr>
          <w:rFonts w:ascii="Arial" w:hAnsi="Arial" w:cs="Arial"/>
          <w:bCs/>
        </w:rPr>
        <w:t>12:00 – 12:30</w:t>
      </w:r>
      <w:r>
        <w:rPr>
          <w:rFonts w:ascii="Arial" w:hAnsi="Arial" w:cs="Arial"/>
          <w:bCs/>
        </w:rPr>
        <w:tab/>
        <w:t xml:space="preserve">Mgr. Karel Černý, Ph.D. (VÚK) </w:t>
      </w:r>
      <w:r w:rsidR="004A52E6">
        <w:rPr>
          <w:rFonts w:ascii="Arial" w:hAnsi="Arial" w:cs="Arial"/>
          <w:bCs/>
        </w:rPr>
        <w:br/>
      </w:r>
      <w:r w:rsidRPr="004A52E6">
        <w:rPr>
          <w:rFonts w:ascii="Arial" w:hAnsi="Arial" w:cs="Arial"/>
          <w:b/>
        </w:rPr>
        <w:t>Nepůvodní a invazní houby ČR</w:t>
      </w:r>
    </w:p>
    <w:p w14:paraId="13261D76" w14:textId="78386CE5" w:rsidR="00542685" w:rsidRDefault="00000000" w:rsidP="004A52E6">
      <w:pPr>
        <w:ind w:left="1701" w:hanging="1701"/>
      </w:pPr>
      <w:r>
        <w:rPr>
          <w:rFonts w:ascii="Arial" w:hAnsi="Arial" w:cs="Arial"/>
        </w:rPr>
        <w:t>12:30 – 13:00</w:t>
      </w:r>
      <w:r>
        <w:rPr>
          <w:rFonts w:ascii="Arial" w:hAnsi="Arial" w:cs="Arial"/>
        </w:rPr>
        <w:tab/>
      </w:r>
      <w:r>
        <w:rPr>
          <w:rFonts w:ascii="Arial" w:eastAsia="Times New Roman" w:hAnsi="Arial" w:cs="Arial"/>
        </w:rPr>
        <w:t xml:space="preserve">Kulatý stůl </w:t>
      </w:r>
      <w:r w:rsidR="004A52E6">
        <w:rPr>
          <w:rFonts w:ascii="Arial" w:eastAsia="Times New Roman" w:hAnsi="Arial" w:cs="Arial"/>
        </w:rPr>
        <w:br/>
      </w:r>
      <w:r w:rsidRPr="004A52E6">
        <w:rPr>
          <w:rFonts w:ascii="Arial" w:hAnsi="Arial" w:cs="Arial"/>
          <w:b/>
          <w:bCs/>
        </w:rPr>
        <w:t>Problematika uchovávání mikroorganismů ve sbírkách kultur mikroorganismů a další problémy sbírek kultur mikroorganismů</w:t>
      </w:r>
      <w:r w:rsidR="004A52E6">
        <w:rPr>
          <w:rFonts w:ascii="Arial" w:hAnsi="Arial" w:cs="Arial"/>
        </w:rPr>
        <w:br/>
        <w:t>–</w:t>
      </w:r>
      <w:r>
        <w:rPr>
          <w:rFonts w:ascii="Arial" w:hAnsi="Arial" w:cs="Arial"/>
        </w:rPr>
        <w:t xml:space="preserve"> moderuje RNDr. David Novotný, Ph.D. (CARC)</w:t>
      </w:r>
    </w:p>
    <w:p w14:paraId="3844FF33" w14:textId="77777777" w:rsidR="00542685" w:rsidRDefault="00000000" w:rsidP="004A52E6">
      <w:r>
        <w:rPr>
          <w:rFonts w:ascii="Arial" w:hAnsi="Arial" w:cs="Arial"/>
        </w:rPr>
        <w:t>13:00 – 13:05</w:t>
      </w:r>
      <w:r>
        <w:rPr>
          <w:rFonts w:ascii="Arial" w:hAnsi="Arial" w:cs="Arial"/>
        </w:rPr>
        <w:tab/>
        <w:t>ukončení semináře</w:t>
      </w:r>
    </w:p>
    <w:p w14:paraId="49FF1E5E" w14:textId="77777777" w:rsidR="00542685" w:rsidRDefault="00000000" w:rsidP="004A52E6">
      <w:r>
        <w:rPr>
          <w:rFonts w:ascii="Arial" w:hAnsi="Arial" w:cs="Arial"/>
        </w:rPr>
        <w:t>13:05 – 14:00</w:t>
      </w:r>
      <w:r>
        <w:rPr>
          <w:rFonts w:ascii="Arial" w:hAnsi="Arial" w:cs="Arial"/>
        </w:rPr>
        <w:tab/>
        <w:t>oběd</w:t>
      </w:r>
    </w:p>
    <w:p w14:paraId="5B3CE9FE" w14:textId="77777777" w:rsidR="00542685" w:rsidRDefault="00542685">
      <w:pPr>
        <w:tabs>
          <w:tab w:val="left" w:pos="1302"/>
        </w:tabs>
        <w:ind w:left="1701" w:hanging="1701"/>
        <w:jc w:val="both"/>
        <w:rPr>
          <w:color w:val="FF69B4"/>
        </w:rPr>
      </w:pPr>
    </w:p>
    <w:p w14:paraId="4AE99A0D" w14:textId="77777777" w:rsidR="00542685" w:rsidRDefault="00000000">
      <w:pPr>
        <w:rPr>
          <w:rFonts w:ascii="Arial" w:eastAsia="Times New Roman" w:hAnsi="Arial" w:cs="Arial"/>
          <w:b/>
          <w:bCs/>
          <w:color w:val="FF69B4"/>
          <w:sz w:val="24"/>
          <w:szCs w:val="24"/>
          <w:u w:val="single"/>
          <w:lang w:eastAsia="cs-CZ"/>
        </w:rPr>
      </w:pPr>
      <w:r>
        <w:br w:type="page"/>
      </w:r>
    </w:p>
    <w:p w14:paraId="7EC7CA52" w14:textId="77777777" w:rsidR="00542685" w:rsidRDefault="00000000">
      <w:pPr>
        <w:pStyle w:val="Zkladntext"/>
        <w:spacing w:after="0"/>
        <w:jc w:val="center"/>
      </w:pPr>
      <w:r>
        <w:rPr>
          <w:rFonts w:ascii="Arial" w:hAnsi="Arial" w:cs="Arial"/>
          <w:b/>
          <w:bCs/>
          <w:u w:val="single"/>
        </w:rPr>
        <w:lastRenderedPageBreak/>
        <w:t>Organizační informace</w:t>
      </w:r>
    </w:p>
    <w:p w14:paraId="51A9B7AE" w14:textId="77777777" w:rsidR="00542685" w:rsidRDefault="00000000" w:rsidP="004A52E6">
      <w:pPr>
        <w:ind w:left="2160" w:hanging="2160"/>
      </w:pPr>
      <w:r>
        <w:rPr>
          <w:rFonts w:ascii="Arial" w:hAnsi="Arial" w:cs="Arial"/>
        </w:rPr>
        <w:t>Datum konání: 25. 11. 2026</w:t>
      </w:r>
    </w:p>
    <w:p w14:paraId="76F86CD8" w14:textId="172EC943" w:rsidR="00542685" w:rsidRDefault="00000000" w:rsidP="004A52E6">
      <w:pPr>
        <w:ind w:left="2160" w:hanging="2160"/>
        <w:rPr>
          <w:color w:val="FF69B4"/>
        </w:rPr>
      </w:pPr>
      <w:r>
        <w:rPr>
          <w:rFonts w:ascii="Arial" w:hAnsi="Arial" w:cs="Arial"/>
        </w:rPr>
        <w:t xml:space="preserve">Místo konání: Aula, Národní centrum zemědělského a potravinářského výzkumu, v.v.i., </w:t>
      </w:r>
      <w:r w:rsidR="00605AB8">
        <w:rPr>
          <w:rFonts w:ascii="Arial" w:hAnsi="Arial" w:cs="Arial"/>
        </w:rPr>
        <w:br/>
      </w:r>
      <w:r>
        <w:rPr>
          <w:rFonts w:ascii="Arial" w:hAnsi="Arial" w:cs="Arial"/>
        </w:rPr>
        <w:t>Drnovská 507, Praha 6 – Ruzyně (www.carc.cz)</w:t>
      </w:r>
    </w:p>
    <w:p w14:paraId="3374841E" w14:textId="77777777" w:rsidR="00542685" w:rsidRDefault="00000000" w:rsidP="004A52E6">
      <w:pPr>
        <w:pStyle w:val="Zkladntext"/>
        <w:spacing w:after="0"/>
        <w:ind w:left="2340" w:hanging="2340"/>
      </w:pPr>
      <w:r>
        <w:rPr>
          <w:rFonts w:ascii="Arial" w:hAnsi="Arial" w:cs="Arial"/>
          <w:sz w:val="22"/>
          <w:szCs w:val="22"/>
        </w:rPr>
        <w:t xml:space="preserve">Doprava MHD: Trasa metra „A“, výstupní stanice „Nádraží Veleslavín“. </w:t>
      </w:r>
    </w:p>
    <w:p w14:paraId="17FD513C" w14:textId="77777777" w:rsidR="00542685" w:rsidRDefault="00000000" w:rsidP="004A52E6">
      <w:pPr>
        <w:pStyle w:val="Zkladntext"/>
        <w:spacing w:after="0"/>
        <w:ind w:left="1701" w:hanging="1701"/>
      </w:pPr>
      <w:r>
        <w:rPr>
          <w:rFonts w:ascii="Arial" w:hAnsi="Arial" w:cs="Arial"/>
          <w:sz w:val="22"/>
          <w:szCs w:val="22"/>
        </w:rPr>
        <w:t xml:space="preserve">                         Dále tramvají 20 nebo 26 směr Dědina, výstupní stanice „Ciolkovského“.</w:t>
      </w:r>
    </w:p>
    <w:p w14:paraId="6C223892" w14:textId="77777777" w:rsidR="00542685" w:rsidRDefault="00542685" w:rsidP="004A52E6">
      <w:pPr>
        <w:pStyle w:val="Zkladntext"/>
        <w:spacing w:after="0"/>
        <w:ind w:left="2340" w:hanging="2340"/>
        <w:rPr>
          <w:rFonts w:ascii="Arial" w:hAnsi="Arial" w:cs="Arial"/>
          <w:sz w:val="22"/>
          <w:szCs w:val="22"/>
        </w:rPr>
      </w:pPr>
    </w:p>
    <w:p w14:paraId="77E127B4" w14:textId="77777777" w:rsidR="00542685" w:rsidRDefault="00000000" w:rsidP="004A52E6">
      <w:pPr>
        <w:pStyle w:val="Zkladntext"/>
        <w:spacing w:after="0"/>
        <w:ind w:left="2340" w:hanging="2340"/>
      </w:pPr>
      <w:r>
        <w:rPr>
          <w:rFonts w:ascii="Arial" w:hAnsi="Arial" w:cs="Arial"/>
          <w:sz w:val="22"/>
          <w:szCs w:val="22"/>
        </w:rPr>
        <w:t>Účast na semináři zdarma.</w:t>
      </w:r>
    </w:p>
    <w:p w14:paraId="13BD2F89" w14:textId="77777777" w:rsidR="00542685" w:rsidRDefault="00542685" w:rsidP="004A52E6">
      <w:pPr>
        <w:pStyle w:val="Zkladntext"/>
        <w:spacing w:after="0"/>
        <w:ind w:left="2340" w:hanging="2340"/>
        <w:rPr>
          <w:rFonts w:ascii="Arial" w:hAnsi="Arial" w:cs="Arial"/>
          <w:color w:val="FF69B4"/>
          <w:sz w:val="22"/>
          <w:szCs w:val="22"/>
        </w:rPr>
      </w:pPr>
    </w:p>
    <w:p w14:paraId="5BD55A15" w14:textId="77777777" w:rsidR="00542685" w:rsidRDefault="00000000" w:rsidP="004A52E6">
      <w:pPr>
        <w:pStyle w:val="Zkladntext"/>
        <w:spacing w:after="0"/>
      </w:pPr>
      <w:r>
        <w:rPr>
          <w:rFonts w:ascii="Arial" w:hAnsi="Arial" w:cs="Arial"/>
          <w:sz w:val="22"/>
          <w:szCs w:val="22"/>
        </w:rPr>
        <w:t>Z organizačních důvodů je užitečné nahlásit svoji účast na e-mail sbirka@carc.cz (viz přihláška níže).</w:t>
      </w:r>
    </w:p>
    <w:p w14:paraId="22EDC421" w14:textId="77777777" w:rsidR="00542685" w:rsidRDefault="00542685" w:rsidP="004A52E6">
      <w:pPr>
        <w:pStyle w:val="Zkladntext"/>
        <w:spacing w:after="0"/>
        <w:rPr>
          <w:rFonts w:ascii="Arial" w:hAnsi="Arial" w:cs="Arial"/>
          <w:sz w:val="22"/>
          <w:szCs w:val="22"/>
        </w:rPr>
      </w:pPr>
    </w:p>
    <w:p w14:paraId="1689DA11" w14:textId="77777777" w:rsidR="00542685" w:rsidRDefault="00000000" w:rsidP="004A52E6">
      <w:pPr>
        <w:ind w:left="540" w:hanging="540"/>
      </w:pPr>
      <w:r>
        <w:rPr>
          <w:rFonts w:ascii="Arial" w:hAnsi="Arial" w:cs="Arial"/>
        </w:rPr>
        <w:t>Zajištěno drobné občerstvení během semináře (káva, čaj). Pro zájemce je možné zajistit oběd v jídelně CARC (cena 122 Kč).</w:t>
      </w:r>
    </w:p>
    <w:p w14:paraId="417F7ADE" w14:textId="77777777" w:rsidR="00542685" w:rsidRDefault="00000000" w:rsidP="004A52E6">
      <w:pPr>
        <w:ind w:left="540" w:hanging="540"/>
      </w:pPr>
      <w:r>
        <w:rPr>
          <w:rFonts w:ascii="Arial" w:hAnsi="Arial" w:cs="Arial"/>
        </w:rPr>
        <w:t>Odborná garance: David Novotný (CARC) a Petr Komínek (CARC)</w:t>
      </w:r>
    </w:p>
    <w:p w14:paraId="5299756F" w14:textId="0ABB8FED" w:rsidR="00542685" w:rsidRDefault="00000000" w:rsidP="004A52E6">
      <w:pPr>
        <w:ind w:left="540" w:hanging="540"/>
        <w:rPr>
          <w:color w:val="FF69B4"/>
        </w:rPr>
      </w:pPr>
      <w:r>
        <w:rPr>
          <w:rFonts w:ascii="Arial" w:hAnsi="Arial" w:cs="Arial"/>
        </w:rPr>
        <w:t xml:space="preserve">Kontakt na organizátory semináře: </w:t>
      </w:r>
      <w:r>
        <w:rPr>
          <w:rFonts w:ascii="Arial" w:hAnsi="Arial" w:cs="Arial"/>
          <w:iCs/>
        </w:rPr>
        <w:t>David Novotný (tel. 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373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Cs/>
        </w:rPr>
        <w:t>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358, 702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087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691), </w:t>
      </w:r>
      <w:r>
        <w:rPr>
          <w:rFonts w:ascii="Arial" w:hAnsi="Arial" w:cs="Arial"/>
        </w:rPr>
        <w:t xml:space="preserve">Petr Komínek (tel. </w:t>
      </w:r>
      <w:r>
        <w:rPr>
          <w:rFonts w:ascii="Arial" w:hAnsi="Arial" w:cs="Arial"/>
          <w:iCs/>
        </w:rPr>
        <w:t>702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087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653), Kamila Mitrovská (tel. 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388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Cs/>
        </w:rPr>
        <w:t>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358, </w:t>
      </w:r>
      <w:r w:rsidR="004A52E6">
        <w:rPr>
          <w:rFonts w:ascii="Arial" w:hAnsi="Arial" w:cs="Arial"/>
          <w:iCs/>
        </w:rPr>
        <w:br/>
      </w:r>
      <w:r>
        <w:rPr>
          <w:rFonts w:ascii="Arial" w:hAnsi="Arial" w:cs="Arial"/>
          <w:iCs/>
        </w:rPr>
        <w:t>702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087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640) a Miroslava Soukupová (tel. 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373, 233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022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358, 607</w:t>
      </w:r>
      <w:r w:rsidR="004A52E6">
        <w:rPr>
          <w:rFonts w:ascii="Arial" w:hAnsi="Arial" w:cs="Arial"/>
          <w:iCs/>
        </w:rPr>
        <w:t> </w:t>
      </w:r>
      <w:r>
        <w:rPr>
          <w:rFonts w:ascii="Arial" w:hAnsi="Arial" w:cs="Arial"/>
          <w:iCs/>
        </w:rPr>
        <w:t>060</w:t>
      </w:r>
      <w:r w:rsidR="004A52E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 xml:space="preserve">359) </w:t>
      </w:r>
      <w:r w:rsidR="004A52E6">
        <w:rPr>
          <w:rFonts w:ascii="Arial" w:hAnsi="Arial" w:cs="Arial"/>
          <w:iCs/>
        </w:rPr>
        <w:br/>
      </w:r>
      <w:r>
        <w:rPr>
          <w:rFonts w:ascii="Arial" w:hAnsi="Arial" w:cs="Arial"/>
        </w:rPr>
        <w:t xml:space="preserve">a </w:t>
      </w:r>
      <w:r>
        <w:rPr>
          <w:rFonts w:ascii="Arial" w:hAnsi="Arial" w:cs="Arial"/>
          <w:iCs/>
        </w:rPr>
        <w:t xml:space="preserve">e-mail: </w:t>
      </w:r>
      <w:r w:rsidRPr="007B4447">
        <w:rPr>
          <w:rFonts w:ascii="Arial" w:hAnsi="Arial" w:cs="Arial"/>
          <w:b/>
          <w:bCs/>
          <w:i/>
        </w:rPr>
        <w:t>sbirka@carc.cz</w:t>
      </w:r>
    </w:p>
    <w:p w14:paraId="643AF48B" w14:textId="77777777" w:rsidR="00542685" w:rsidRDefault="00000000">
      <w:pPr>
        <w:jc w:val="center"/>
      </w:pPr>
      <w:r>
        <w:rPr>
          <w:rFonts w:ascii="Arial" w:hAnsi="Arial" w:cs="Arial"/>
          <w:caps/>
          <w:sz w:val="24"/>
          <w:szCs w:val="24"/>
        </w:rPr>
        <w:t>------------------------------------------------------------------------------------------------------------------------</w:t>
      </w:r>
    </w:p>
    <w:p w14:paraId="44C474CD" w14:textId="77777777" w:rsidR="00542685" w:rsidRDefault="00000000">
      <w:pPr>
        <w:pStyle w:val="Nadpis9"/>
        <w:jc w:val="center"/>
      </w:pPr>
      <w:r>
        <w:rPr>
          <w:rFonts w:ascii="Arial" w:hAnsi="Arial" w:cs="Arial"/>
          <w:sz w:val="24"/>
          <w:szCs w:val="24"/>
          <w:lang w:eastAsia="sk-SK"/>
        </w:rPr>
        <w:t>P</w:t>
      </w:r>
      <w:r>
        <w:rPr>
          <w:rFonts w:ascii="Arial" w:hAnsi="Arial" w:cs="Arial"/>
          <w:sz w:val="24"/>
          <w:szCs w:val="24"/>
        </w:rPr>
        <w:t>řihláška na seminář</w:t>
      </w:r>
      <w:r>
        <w:rPr>
          <w:rFonts w:ascii="Symbol" w:eastAsia="Symbol" w:hAnsi="Symbol" w:cs="Symbol"/>
          <w:b w:val="0"/>
          <w:sz w:val="28"/>
          <w:szCs w:val="28"/>
          <w:vertAlign w:val="superscript"/>
        </w:rPr>
        <w:sym w:font="Symbol" w:char="F02A"/>
      </w:r>
    </w:p>
    <w:p w14:paraId="3FC1C36D" w14:textId="77777777" w:rsidR="00542685" w:rsidRDefault="00000000">
      <w:pPr>
        <w:tabs>
          <w:tab w:val="center" w:pos="4819"/>
          <w:tab w:val="left" w:pos="8100"/>
        </w:tabs>
      </w:pPr>
      <w:r>
        <w:rPr>
          <w:rFonts w:ascii="Arial" w:hAnsi="Arial" w:cs="Arial"/>
          <w:b/>
          <w:bCs/>
          <w:i/>
          <w:sz w:val="24"/>
          <w:szCs w:val="24"/>
        </w:rPr>
        <w:tab/>
        <w:t>Praktické otázky sbírek kultur mikroorganismů 2026</w:t>
      </w:r>
    </w:p>
    <w:p w14:paraId="0772F61B" w14:textId="77777777" w:rsidR="00542685" w:rsidRDefault="00542685">
      <w:pPr>
        <w:rPr>
          <w:rFonts w:ascii="Arial" w:hAnsi="Arial" w:cs="Arial"/>
        </w:rPr>
      </w:pPr>
    </w:p>
    <w:p w14:paraId="6058248D" w14:textId="77777777" w:rsidR="00542685" w:rsidRDefault="00000000">
      <w:pPr>
        <w:spacing w:line="360" w:lineRule="auto"/>
      </w:pPr>
      <w:r>
        <w:rPr>
          <w:rFonts w:ascii="Arial" w:hAnsi="Arial" w:cs="Arial"/>
        </w:rPr>
        <w:t>Jméno a příjmení (s tituly): .....................................................................................……...................... .............................................................................................................................................................</w:t>
      </w:r>
    </w:p>
    <w:p w14:paraId="307F1EA6" w14:textId="77777777" w:rsidR="00542685" w:rsidRDefault="00000000">
      <w:pPr>
        <w:spacing w:line="360" w:lineRule="auto"/>
      </w:pPr>
      <w:r>
        <w:rPr>
          <w:rFonts w:ascii="Arial" w:hAnsi="Arial" w:cs="Arial"/>
        </w:rPr>
        <w:t>Kontaktní adresa: ......................................................................…...................................................... .............................................….............................................................................................................</w:t>
      </w:r>
    </w:p>
    <w:p w14:paraId="17C78F96" w14:textId="77777777" w:rsidR="00542685" w:rsidRDefault="00000000">
      <w:pPr>
        <w:spacing w:line="360" w:lineRule="auto"/>
      </w:pPr>
      <w:r>
        <w:rPr>
          <w:rFonts w:ascii="Arial" w:hAnsi="Arial" w:cs="Arial"/>
        </w:rPr>
        <w:t>E-mail: .........................................……….</w:t>
      </w:r>
    </w:p>
    <w:p w14:paraId="5DDC39B1" w14:textId="77777777" w:rsidR="00542685" w:rsidRDefault="00000000">
      <w:pPr>
        <w:spacing w:line="360" w:lineRule="auto"/>
      </w:pPr>
      <w:r>
        <w:rPr>
          <w:rFonts w:ascii="Arial" w:hAnsi="Arial" w:cs="Arial"/>
        </w:rPr>
        <w:t>Telefon: ...................................................</w:t>
      </w:r>
    </w:p>
    <w:p w14:paraId="649E3116" w14:textId="77777777" w:rsidR="00542685" w:rsidRDefault="00000000">
      <w:pPr>
        <w:spacing w:line="360" w:lineRule="auto"/>
      </w:pPr>
      <w:r>
        <w:rPr>
          <w:rFonts w:ascii="Arial" w:hAnsi="Arial" w:cs="Arial"/>
        </w:rPr>
        <w:t xml:space="preserve">Mám zájem o oběd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ANO</w:t>
      </w:r>
      <w:r>
        <w:rPr>
          <w:rFonts w:ascii="Arial" w:hAnsi="Arial" w:cs="Arial"/>
        </w:rPr>
        <w:tab/>
        <w:t xml:space="preserve"> NE</w:t>
      </w:r>
      <w:r>
        <w:rPr>
          <w:rFonts w:ascii="Arial" w:hAnsi="Arial" w:cs="Arial"/>
          <w:i/>
        </w:rPr>
        <w:t xml:space="preserve"> (nehodící se vymažte)</w:t>
      </w:r>
    </w:p>
    <w:p w14:paraId="23CE0783" w14:textId="77777777" w:rsidR="00542685" w:rsidRDefault="00000000">
      <w:pPr>
        <w:spacing w:line="360" w:lineRule="auto"/>
      </w:pPr>
      <w:r>
        <w:rPr>
          <w:rFonts w:ascii="Arial" w:hAnsi="Arial" w:cs="Arial"/>
        </w:rPr>
        <w:t xml:space="preserve">Přihlášku zasílejte na email </w:t>
      </w:r>
      <w:r>
        <w:rPr>
          <w:rFonts w:ascii="Arial" w:hAnsi="Arial" w:cs="Arial"/>
          <w:iCs/>
        </w:rPr>
        <w:t>sbirka@carc.cz</w:t>
      </w:r>
    </w:p>
    <w:p w14:paraId="3203035C" w14:textId="77777777" w:rsidR="00542685" w:rsidRDefault="00542685">
      <w:pPr>
        <w:rPr>
          <w:rFonts w:ascii="Arial" w:hAnsi="Arial" w:cs="Arial"/>
        </w:rPr>
      </w:pPr>
    </w:p>
    <w:p w14:paraId="38A4A0F0" w14:textId="77777777" w:rsidR="00542685" w:rsidRDefault="00542685">
      <w:pPr>
        <w:jc w:val="center"/>
        <w:rPr>
          <w:rFonts w:ascii="Arial" w:hAnsi="Arial" w:cs="Arial"/>
          <w:color w:val="FF69B4"/>
        </w:rPr>
      </w:pPr>
    </w:p>
    <w:sectPr w:rsidR="00542685" w:rsidSect="00BF3A9C">
      <w:footerReference w:type="even" r:id="rId9"/>
      <w:footerReference w:type="default" r:id="rId10"/>
      <w:footerReference w:type="first" r:id="rId11"/>
      <w:pgSz w:w="11906" w:h="16838"/>
      <w:pgMar w:top="1418" w:right="1134" w:bottom="794" w:left="1134" w:header="0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394E" w14:textId="77777777" w:rsidR="00115CD1" w:rsidRDefault="00115CD1">
      <w:pPr>
        <w:spacing w:after="0" w:line="240" w:lineRule="auto"/>
      </w:pPr>
      <w:r>
        <w:separator/>
      </w:r>
    </w:p>
  </w:endnote>
  <w:endnote w:type="continuationSeparator" w:id="0">
    <w:p w14:paraId="31E82667" w14:textId="77777777" w:rsidR="00115CD1" w:rsidRDefault="0011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B6FB" w14:textId="77777777" w:rsidR="00542685" w:rsidRDefault="005426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0FA03" w14:textId="37786B2E" w:rsidR="00542685" w:rsidRDefault="00A841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6CFFC19A" wp14:editId="5B6B1E5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4445" b="0"/>
              <wp:wrapSquare wrapText="bothSides"/>
              <wp:docPr id="1192215498" name="Obdélní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3ACC582" w14:textId="77777777" w:rsidR="00542685" w:rsidRDefault="00542685">
                          <w:pPr>
                            <w:pStyle w:val="Zpat"/>
                            <w:rPr>
                              <w:rStyle w:val="slostrnky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FFC19A" id="Obdélník 7" o:spid="_x0000_s1028" style="position:absolute;margin-left:0;margin-top:.05pt;width:1.15pt;height:13.8pt;z-index:-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" o:allowincell="f" filled="f" stroked="f" strokeweight="0">
              <v:textbox inset="0,0,0,0">
                <w:txbxContent>
                  <w:p w14:paraId="03ACC582" w14:textId="77777777" w:rsidR="00542685" w:rsidRDefault="00542685">
                    <w:pPr>
                      <w:pStyle w:val="Zpat"/>
                      <w:rPr>
                        <w:rStyle w:val="slostrnky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102E4" w14:textId="4D51D2AC" w:rsidR="00542685" w:rsidRDefault="00A841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5CD60BA4" wp14:editId="64813EC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5260"/>
              <wp:effectExtent l="0" t="0" r="4445" b="0"/>
              <wp:wrapSquare wrapText="bothSides"/>
              <wp:docPr id="1519175598" name="Obdélní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6AC01AB" w14:textId="77777777" w:rsidR="00542685" w:rsidRDefault="00542685">
                          <w:pPr>
                            <w:pStyle w:val="Zpat"/>
                            <w:rPr>
                              <w:rStyle w:val="slostrnky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D60BA4" id="Obdélník 5" o:spid="_x0000_s1029" style="position:absolute;margin-left:0;margin-top:.05pt;width:1.15pt;height:13.8pt;z-index:-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" o:allowincell="f" filled="f" stroked="f" strokeweight="0">
              <v:textbox inset="0,0,0,0">
                <w:txbxContent>
                  <w:p w14:paraId="26AC01AB" w14:textId="77777777" w:rsidR="00542685" w:rsidRDefault="00542685">
                    <w:pPr>
                      <w:pStyle w:val="Zpat"/>
                      <w:rPr>
                        <w:rStyle w:val="slostrnky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740D5" w14:textId="77777777" w:rsidR="00115CD1" w:rsidRDefault="00115CD1">
      <w:pPr>
        <w:spacing w:after="0" w:line="240" w:lineRule="auto"/>
      </w:pPr>
      <w:r>
        <w:separator/>
      </w:r>
    </w:p>
  </w:footnote>
  <w:footnote w:type="continuationSeparator" w:id="0">
    <w:p w14:paraId="76C941FC" w14:textId="77777777" w:rsidR="00115CD1" w:rsidRDefault="00115C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2ab8c24-9aee-4aea-a96a-56529eaa6111"/>
  </w:docVars>
  <w:rsids>
    <w:rsidRoot w:val="00542685"/>
    <w:rsid w:val="00115CD1"/>
    <w:rsid w:val="00120BB2"/>
    <w:rsid w:val="004A52E6"/>
    <w:rsid w:val="00542685"/>
    <w:rsid w:val="00605AB8"/>
    <w:rsid w:val="00762897"/>
    <w:rsid w:val="007B4447"/>
    <w:rsid w:val="00A84148"/>
    <w:rsid w:val="00BE2B92"/>
    <w:rsid w:val="00BF3A9C"/>
    <w:rsid w:val="00CC1597"/>
    <w:rsid w:val="00E11F27"/>
    <w:rsid w:val="00E4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FD8A6"/>
  <w15:docId w15:val="{66EACFA7-E8F9-4517-BA5B-DF45D67B5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</w:style>
  <w:style w:type="paragraph" w:styleId="Nadpis9">
    <w:name w:val="heading 9"/>
    <w:basedOn w:val="Normln"/>
    <w:next w:val="Normln"/>
    <w:link w:val="Nadpis9Char"/>
    <w:qFormat/>
    <w:rsid w:val="005A1C05"/>
    <w:pPr>
      <w:keepNext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2Char">
    <w:name w:val="Základní text 2 Char"/>
    <w:basedOn w:val="Standardnpsmoodstavce"/>
    <w:link w:val="Zkladntext2"/>
    <w:uiPriority w:val="99"/>
    <w:qFormat/>
    <w:rsid w:val="00922BE3"/>
    <w:rPr>
      <w:rFonts w:ascii="Comic Sans MS" w:eastAsia="Times New Roman" w:hAnsi="Comic Sans MS" w:cs="Comic Sans MS"/>
      <w:color w:val="FF00FF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qFormat/>
    <w:rsid w:val="00922B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qFormat/>
    <w:rsid w:val="00922B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qFormat/>
    <w:rsid w:val="00922BE3"/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922BE3"/>
    <w:rPr>
      <w:rFonts w:ascii="Comic Sans MS" w:eastAsia="Times New Roman" w:hAnsi="Comic Sans MS" w:cs="Comic Sans MS"/>
      <w:color w:val="FF00FF"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qFormat/>
    <w:rsid w:val="005A1C05"/>
    <w:rPr>
      <w:rFonts w:ascii="Times New Roman" w:eastAsia="Times New Roman" w:hAnsi="Times New Roman" w:cs="Times New Roman"/>
      <w:b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45B89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045B89"/>
    <w:rPr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45B8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A1CFE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667D72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922BE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Lucida Sans"/>
    </w:r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  <w:rPr>
      <w:rFonts w:cs="Lucida Sans"/>
    </w:rPr>
  </w:style>
  <w:style w:type="paragraph" w:customStyle="1" w:styleId="caption1">
    <w:name w:val="caption1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qFormat/>
    <w:rsid w:val="00922BE3"/>
    <w:pPr>
      <w:spacing w:after="0" w:line="240" w:lineRule="auto"/>
    </w:pPr>
    <w:rPr>
      <w:rFonts w:ascii="Comic Sans MS" w:eastAsia="Times New Roman" w:hAnsi="Comic Sans MS" w:cs="Comic Sans MS"/>
      <w:color w:val="FF00FF"/>
      <w:sz w:val="24"/>
      <w:szCs w:val="24"/>
      <w:lang w:eastAsia="cs-CZ"/>
    </w:rPr>
  </w:style>
  <w:style w:type="paragraph" w:customStyle="1" w:styleId="Zhlavazpatuser">
    <w:name w:val="Záhlaví a zápatí (user)"/>
    <w:basedOn w:val="Normln"/>
    <w:qFormat/>
  </w:style>
  <w:style w:type="paragraph" w:customStyle="1" w:styleId="Zhlavazpat">
    <w:name w:val="Záhlaví a zápatí"/>
    <w:basedOn w:val="Normln"/>
  </w:style>
  <w:style w:type="paragraph" w:styleId="Zpat">
    <w:name w:val="footer"/>
    <w:basedOn w:val="Normln"/>
    <w:link w:val="ZpatChar"/>
    <w:uiPriority w:val="99"/>
    <w:rsid w:val="00922B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qFormat/>
    <w:rsid w:val="00922BE3"/>
    <w:pPr>
      <w:spacing w:after="0" w:line="240" w:lineRule="auto"/>
      <w:ind w:left="1440" w:hanging="1440"/>
    </w:pPr>
    <w:rPr>
      <w:rFonts w:ascii="Comic Sans MS" w:eastAsia="Times New Roman" w:hAnsi="Comic Sans MS" w:cs="Comic Sans MS"/>
      <w:color w:val="FF00FF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045B89"/>
    <w:pPr>
      <w:spacing w:line="240" w:lineRule="auto"/>
    </w:pPr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045B8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67D7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Obsahrmceuser">
    <w:name w:val="Obsah rámce (user)"/>
    <w:basedOn w:val="Normln"/>
    <w:qFormat/>
  </w:style>
  <w:style w:type="paragraph" w:customStyle="1" w:styleId="Obsahrmce">
    <w:name w:val="Obsah rámce"/>
    <w:basedOn w:val="Norml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C1BFC-EEC7-4FE9-8302-77855349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437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dc:description/>
  <cp:lastModifiedBy>Klír Jan</cp:lastModifiedBy>
  <cp:revision>8</cp:revision>
  <cp:lastPrinted>2026-10-05T06:41:00Z</cp:lastPrinted>
  <dcterms:created xsi:type="dcterms:W3CDTF">2026-10-05T06:37:00Z</dcterms:created>
  <dcterms:modified xsi:type="dcterms:W3CDTF">2026-10-05T07:13:00Z</dcterms:modified>
  <dc:language>cs-CZ</dc:language>
</cp:coreProperties>
</file>